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60898" w14:textId="662BFC41" w:rsidR="00432677" w:rsidRDefault="00432677" w:rsidP="00432677">
      <w:pPr>
        <w:jc w:val="center"/>
        <w:rPr>
          <w:rFonts w:ascii="Arial" w:hAnsi="Arial" w:cs="Arial"/>
          <w:b/>
          <w:bCs/>
          <w:sz w:val="32"/>
          <w:szCs w:val="32"/>
          <w:u w:val="single"/>
        </w:rPr>
      </w:pPr>
      <w:r>
        <w:rPr>
          <w:rFonts w:ascii="Arial" w:hAnsi="Arial" w:cs="Arial"/>
          <w:b/>
          <w:bCs/>
          <w:sz w:val="32"/>
          <w:szCs w:val="32"/>
          <w:u w:val="single"/>
        </w:rPr>
        <w:t xml:space="preserve">Cumbres &amp; Toltec Scenic Railroad Commission </w:t>
      </w:r>
      <w:r w:rsidR="00D857B7">
        <w:rPr>
          <w:rFonts w:ascii="Arial" w:hAnsi="Arial" w:cs="Arial"/>
          <w:b/>
          <w:bCs/>
          <w:sz w:val="32"/>
          <w:szCs w:val="32"/>
          <w:u w:val="single"/>
        </w:rPr>
        <w:t>Regular</w:t>
      </w:r>
      <w:r w:rsidR="002B76D1">
        <w:rPr>
          <w:rFonts w:ascii="Arial" w:hAnsi="Arial" w:cs="Arial"/>
          <w:b/>
          <w:bCs/>
          <w:sz w:val="32"/>
          <w:szCs w:val="32"/>
          <w:u w:val="single"/>
        </w:rPr>
        <w:t xml:space="preserve"> Meeting</w:t>
      </w:r>
      <w:r>
        <w:rPr>
          <w:rFonts w:ascii="Arial" w:hAnsi="Arial" w:cs="Arial"/>
          <w:b/>
          <w:bCs/>
          <w:sz w:val="32"/>
          <w:szCs w:val="32"/>
          <w:u w:val="single"/>
        </w:rPr>
        <w:t xml:space="preserve"> </w:t>
      </w:r>
    </w:p>
    <w:p w14:paraId="0157387C" w14:textId="2A336DC8" w:rsidR="00D97D00" w:rsidRDefault="00D97D00" w:rsidP="00432677">
      <w:pPr>
        <w:jc w:val="center"/>
        <w:rPr>
          <w:rFonts w:ascii="Arial" w:hAnsi="Arial" w:cs="Arial"/>
          <w:b/>
          <w:bCs/>
          <w:sz w:val="32"/>
          <w:szCs w:val="32"/>
          <w:u w:val="single"/>
        </w:rPr>
      </w:pPr>
      <w:r>
        <w:rPr>
          <w:rFonts w:ascii="Arial" w:hAnsi="Arial" w:cs="Arial"/>
          <w:b/>
          <w:bCs/>
          <w:sz w:val="32"/>
          <w:szCs w:val="32"/>
          <w:u w:val="single"/>
        </w:rPr>
        <w:t xml:space="preserve"> Agenda</w:t>
      </w:r>
    </w:p>
    <w:p w14:paraId="7BB477D5" w14:textId="24FE1C18" w:rsidR="0063374B" w:rsidRDefault="00992FE1" w:rsidP="00432677">
      <w:pPr>
        <w:pStyle w:val="NoSpacing"/>
        <w:jc w:val="center"/>
        <w:rPr>
          <w:b/>
          <w:bCs/>
          <w:sz w:val="24"/>
          <w:szCs w:val="24"/>
        </w:rPr>
      </w:pPr>
      <w:r>
        <w:rPr>
          <w:b/>
          <w:bCs/>
          <w:sz w:val="24"/>
          <w:szCs w:val="24"/>
        </w:rPr>
        <w:t>Saturday February 15, 2025</w:t>
      </w:r>
      <w:r w:rsidR="00305B10">
        <w:rPr>
          <w:b/>
          <w:bCs/>
          <w:sz w:val="24"/>
          <w:szCs w:val="24"/>
        </w:rPr>
        <w:t>,</w:t>
      </w:r>
      <w:r w:rsidR="00D857B7">
        <w:rPr>
          <w:b/>
          <w:bCs/>
          <w:sz w:val="24"/>
          <w:szCs w:val="24"/>
        </w:rPr>
        <w:t xml:space="preserve"> 9am</w:t>
      </w:r>
    </w:p>
    <w:p w14:paraId="5686EC2C" w14:textId="45020155" w:rsidR="00D857B7" w:rsidRDefault="00992FE1" w:rsidP="00432677">
      <w:pPr>
        <w:pStyle w:val="NoSpacing"/>
        <w:jc w:val="center"/>
        <w:rPr>
          <w:b/>
          <w:bCs/>
          <w:sz w:val="24"/>
          <w:szCs w:val="24"/>
        </w:rPr>
      </w:pPr>
      <w:r>
        <w:rPr>
          <w:b/>
          <w:bCs/>
          <w:sz w:val="24"/>
          <w:szCs w:val="24"/>
        </w:rPr>
        <w:t xml:space="preserve">South Conejos Fire Station, </w:t>
      </w:r>
      <w:r w:rsidRPr="00992FE1">
        <w:rPr>
          <w:b/>
          <w:bCs/>
          <w:sz w:val="24"/>
          <w:szCs w:val="24"/>
        </w:rPr>
        <w:t>38791 Hwy 17, Antonito, CO</w:t>
      </w:r>
    </w:p>
    <w:p w14:paraId="297D5AB4" w14:textId="428F72EF" w:rsidR="00992FE1" w:rsidRPr="003D3B74" w:rsidRDefault="00992FE1" w:rsidP="00432677">
      <w:pPr>
        <w:pStyle w:val="NoSpacing"/>
        <w:jc w:val="center"/>
        <w:rPr>
          <w:b/>
          <w:bCs/>
          <w:sz w:val="24"/>
          <w:szCs w:val="24"/>
          <w:highlight w:val="yellow"/>
        </w:rPr>
      </w:pPr>
      <w:r w:rsidRPr="003D3B74">
        <w:rPr>
          <w:b/>
          <w:bCs/>
          <w:sz w:val="24"/>
          <w:szCs w:val="24"/>
          <w:highlight w:val="yellow"/>
        </w:rPr>
        <w:t>In the event of inclement weather, the meeting will be conducted via Zoom:</w:t>
      </w:r>
    </w:p>
    <w:p w14:paraId="2C08F02C" w14:textId="5061AAD6" w:rsidR="00992FE1" w:rsidRDefault="00A249A8" w:rsidP="00432677">
      <w:pPr>
        <w:pStyle w:val="NoSpacing"/>
        <w:jc w:val="center"/>
        <w:rPr>
          <w:b/>
          <w:bCs/>
          <w:sz w:val="24"/>
          <w:szCs w:val="24"/>
        </w:rPr>
      </w:pPr>
      <w:r w:rsidRPr="003D3B74">
        <w:rPr>
          <w:b/>
          <w:bCs/>
          <w:sz w:val="24"/>
          <w:szCs w:val="24"/>
          <w:highlight w:val="yellow"/>
        </w:rPr>
        <w:t>https://us06web.zoom.us/j/81936771230</w:t>
      </w:r>
    </w:p>
    <w:p w14:paraId="3E04AD6A" w14:textId="77777777" w:rsidR="00F411EA" w:rsidRDefault="00F411EA" w:rsidP="00432677">
      <w:pPr>
        <w:pStyle w:val="NoSpacing"/>
        <w:jc w:val="center"/>
        <w:rPr>
          <w:b/>
          <w:bCs/>
          <w:sz w:val="24"/>
          <w:szCs w:val="24"/>
        </w:rPr>
      </w:pPr>
    </w:p>
    <w:p w14:paraId="7F8AA89E" w14:textId="0F9A0B46" w:rsidR="00EA4583" w:rsidRDefault="00432677" w:rsidP="00432677">
      <w:pPr>
        <w:pStyle w:val="NoSpacing"/>
        <w:jc w:val="center"/>
        <w:rPr>
          <w:b/>
          <w:bCs/>
          <w:sz w:val="16"/>
          <w:szCs w:val="16"/>
        </w:rPr>
      </w:pPr>
      <w:r w:rsidRPr="00C558B5">
        <w:rPr>
          <w:b/>
          <w:bCs/>
          <w:sz w:val="16"/>
          <w:szCs w:val="16"/>
        </w:rPr>
        <w:t>Public Input-</w:t>
      </w:r>
      <w:r w:rsidR="00824FDD" w:rsidRPr="00C558B5">
        <w:rPr>
          <w:sz w:val="16"/>
          <w:szCs w:val="16"/>
        </w:rPr>
        <w:t xml:space="preserve"> </w:t>
      </w:r>
      <w:r w:rsidR="00824FDD" w:rsidRPr="00C558B5">
        <w:rPr>
          <w:b/>
          <w:bCs/>
          <w:sz w:val="16"/>
          <w:szCs w:val="16"/>
        </w:rPr>
        <w:t xml:space="preserve">Employees and </w:t>
      </w:r>
      <w:r w:rsidR="002B76D1" w:rsidRPr="00C558B5">
        <w:rPr>
          <w:b/>
          <w:bCs/>
          <w:sz w:val="16"/>
          <w:szCs w:val="16"/>
        </w:rPr>
        <w:t>the public</w:t>
      </w:r>
      <w:r w:rsidR="00824FDD" w:rsidRPr="00C558B5">
        <w:rPr>
          <w:b/>
          <w:bCs/>
          <w:sz w:val="16"/>
          <w:szCs w:val="16"/>
        </w:rPr>
        <w:t xml:space="preserve"> are welcome.  Comments/questions may be allowed upon being recognized by the Chairman.  Comments and questions may be no longer than 3 minutes and must adhere to any other requirements established by the Chairman. Comments regarding (a) personnel matters, (b) relations and negotiations with contractors for goods and services, (c) state and federal regulatory matters pertinent to the operation of the C&amp;TSRR, (c) legal and litigation matters involving the Commission, (d) development of strategic business plans, (e) matters required to be kept confidential by federal or state law, (f) reviews and interpretations of provisions of the Interstate Compact agreements and enabling legislation, and (g) minutes of previous Executive Sessions may not be addressed in the public portion of the meeting but rather in Executive Session upon advance request. All public speakers must indicate their desires by registering prior to the meeting, noting specifically the topic to be discussed, and will become part of the recording.</w:t>
      </w:r>
    </w:p>
    <w:p w14:paraId="4044A690" w14:textId="77777777" w:rsidR="00EA4583" w:rsidRDefault="00EA4583" w:rsidP="00432677">
      <w:pPr>
        <w:pStyle w:val="NoSpacing"/>
        <w:jc w:val="center"/>
        <w:rPr>
          <w:i/>
          <w:iCs/>
          <w:sz w:val="18"/>
          <w:szCs w:val="18"/>
        </w:rPr>
      </w:pPr>
    </w:p>
    <w:p w14:paraId="3FAA7D41" w14:textId="77777777" w:rsidR="006B543A" w:rsidRDefault="006B543A" w:rsidP="00432677">
      <w:pPr>
        <w:pStyle w:val="NoSpacing"/>
        <w:jc w:val="center"/>
        <w:rPr>
          <w:i/>
          <w:iCs/>
          <w:sz w:val="18"/>
          <w:szCs w:val="18"/>
        </w:rPr>
      </w:pPr>
    </w:p>
    <w:p w14:paraId="67D456FD" w14:textId="77777777" w:rsidR="006B543A" w:rsidRPr="00A244FC" w:rsidRDefault="006B543A" w:rsidP="00432677">
      <w:pPr>
        <w:pStyle w:val="NoSpacing"/>
        <w:jc w:val="center"/>
        <w:rPr>
          <w:i/>
          <w:iCs/>
          <w:sz w:val="18"/>
          <w:szCs w:val="18"/>
        </w:rPr>
      </w:pPr>
    </w:p>
    <w:p w14:paraId="5B102840" w14:textId="2ADA0A2B" w:rsidR="00432677" w:rsidRPr="00C558B5" w:rsidRDefault="00432677" w:rsidP="00432677">
      <w:pPr>
        <w:pStyle w:val="NoSpacing"/>
        <w:numPr>
          <w:ilvl w:val="0"/>
          <w:numId w:val="1"/>
        </w:numPr>
        <w:rPr>
          <w:rFonts w:ascii="Times New Roman" w:hAnsi="Times New Roman" w:cs="Times New Roman"/>
          <w:sz w:val="24"/>
          <w:szCs w:val="24"/>
        </w:rPr>
      </w:pPr>
      <w:r w:rsidRPr="00C558B5">
        <w:rPr>
          <w:rFonts w:ascii="Times New Roman" w:hAnsi="Times New Roman" w:cs="Times New Roman"/>
          <w:sz w:val="24"/>
          <w:szCs w:val="24"/>
        </w:rPr>
        <w:t>Call to Order*</w:t>
      </w:r>
    </w:p>
    <w:p w14:paraId="5A7F46E4" w14:textId="4E10E79E" w:rsidR="00A97204" w:rsidRPr="00C558B5" w:rsidRDefault="00A97204" w:rsidP="00432677">
      <w:pPr>
        <w:pStyle w:val="NoSpacing"/>
        <w:numPr>
          <w:ilvl w:val="0"/>
          <w:numId w:val="1"/>
        </w:numPr>
        <w:rPr>
          <w:rFonts w:ascii="Times New Roman" w:hAnsi="Times New Roman" w:cs="Times New Roman"/>
          <w:sz w:val="24"/>
          <w:szCs w:val="24"/>
        </w:rPr>
      </w:pPr>
      <w:r w:rsidRPr="00C558B5">
        <w:rPr>
          <w:rFonts w:ascii="Times New Roman" w:hAnsi="Times New Roman" w:cs="Times New Roman"/>
          <w:sz w:val="24"/>
          <w:szCs w:val="24"/>
        </w:rPr>
        <w:t xml:space="preserve">Pledge of </w:t>
      </w:r>
      <w:r w:rsidR="00C558B5" w:rsidRPr="00C558B5">
        <w:rPr>
          <w:rFonts w:ascii="Times New Roman" w:hAnsi="Times New Roman" w:cs="Times New Roman"/>
          <w:sz w:val="24"/>
          <w:szCs w:val="24"/>
        </w:rPr>
        <w:t>Allegiance</w:t>
      </w:r>
    </w:p>
    <w:p w14:paraId="18CAC3AB" w14:textId="65DED3EC" w:rsidR="00432677" w:rsidRPr="00C558B5" w:rsidRDefault="00432677" w:rsidP="00432677">
      <w:pPr>
        <w:pStyle w:val="NoSpacing"/>
        <w:numPr>
          <w:ilvl w:val="0"/>
          <w:numId w:val="1"/>
        </w:numPr>
        <w:rPr>
          <w:rFonts w:ascii="Times New Roman" w:hAnsi="Times New Roman" w:cs="Times New Roman"/>
          <w:sz w:val="24"/>
          <w:szCs w:val="24"/>
        </w:rPr>
      </w:pPr>
      <w:r w:rsidRPr="00C558B5">
        <w:rPr>
          <w:rFonts w:ascii="Times New Roman" w:hAnsi="Times New Roman" w:cs="Times New Roman"/>
          <w:sz w:val="24"/>
          <w:szCs w:val="24"/>
        </w:rPr>
        <w:t>Approval of Agenda*</w:t>
      </w:r>
    </w:p>
    <w:p w14:paraId="5961A6DA" w14:textId="30728610" w:rsidR="00A97204" w:rsidRPr="00C558B5" w:rsidRDefault="00A97204" w:rsidP="00432677">
      <w:pPr>
        <w:pStyle w:val="NoSpacing"/>
        <w:numPr>
          <w:ilvl w:val="0"/>
          <w:numId w:val="1"/>
        </w:numPr>
        <w:rPr>
          <w:rFonts w:ascii="Times New Roman" w:hAnsi="Times New Roman" w:cs="Times New Roman"/>
          <w:sz w:val="24"/>
          <w:szCs w:val="24"/>
        </w:rPr>
      </w:pPr>
      <w:r w:rsidRPr="00C558B5">
        <w:rPr>
          <w:rFonts w:ascii="Times New Roman" w:hAnsi="Times New Roman" w:cs="Times New Roman"/>
          <w:sz w:val="24"/>
          <w:szCs w:val="24"/>
        </w:rPr>
        <w:t xml:space="preserve">Approval of the Minutes </w:t>
      </w:r>
      <w:r w:rsidR="006B543A">
        <w:rPr>
          <w:rFonts w:ascii="Times New Roman" w:hAnsi="Times New Roman" w:cs="Times New Roman"/>
          <w:sz w:val="24"/>
          <w:szCs w:val="24"/>
        </w:rPr>
        <w:t>of</w:t>
      </w:r>
      <w:r w:rsidRPr="00C558B5">
        <w:rPr>
          <w:rFonts w:ascii="Times New Roman" w:hAnsi="Times New Roman" w:cs="Times New Roman"/>
          <w:sz w:val="24"/>
          <w:szCs w:val="24"/>
        </w:rPr>
        <w:t xml:space="preserve"> </w:t>
      </w:r>
      <w:r w:rsidR="00992FE1" w:rsidRPr="00C558B5">
        <w:rPr>
          <w:rFonts w:ascii="Times New Roman" w:hAnsi="Times New Roman" w:cs="Times New Roman"/>
          <w:sz w:val="24"/>
          <w:szCs w:val="24"/>
        </w:rPr>
        <w:t>November</w:t>
      </w:r>
      <w:r w:rsidR="00992FE1">
        <w:rPr>
          <w:rFonts w:ascii="Times New Roman" w:hAnsi="Times New Roman" w:cs="Times New Roman"/>
          <w:sz w:val="24"/>
          <w:szCs w:val="24"/>
        </w:rPr>
        <w:t xml:space="preserve"> 2</w:t>
      </w:r>
      <w:r w:rsidR="00585696">
        <w:rPr>
          <w:rFonts w:ascii="Times New Roman" w:hAnsi="Times New Roman" w:cs="Times New Roman"/>
          <w:sz w:val="24"/>
          <w:szCs w:val="24"/>
        </w:rPr>
        <w:t xml:space="preserve">, </w:t>
      </w:r>
      <w:proofErr w:type="gramStart"/>
      <w:r w:rsidR="00585696">
        <w:rPr>
          <w:rFonts w:ascii="Times New Roman" w:hAnsi="Times New Roman" w:cs="Times New Roman"/>
          <w:sz w:val="24"/>
          <w:szCs w:val="24"/>
        </w:rPr>
        <w:t>2024</w:t>
      </w:r>
      <w:proofErr w:type="gramEnd"/>
      <w:r w:rsidRPr="00C558B5">
        <w:rPr>
          <w:rFonts w:ascii="Times New Roman" w:hAnsi="Times New Roman" w:cs="Times New Roman"/>
          <w:sz w:val="24"/>
          <w:szCs w:val="24"/>
        </w:rPr>
        <w:t xml:space="preserve"> Regular Commission Meeting</w:t>
      </w:r>
    </w:p>
    <w:p w14:paraId="5C2C6507" w14:textId="7ED72A81" w:rsidR="008278BC" w:rsidRDefault="008278BC" w:rsidP="0043267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Superintendent’s Report: Marvin Casias</w:t>
      </w:r>
    </w:p>
    <w:p w14:paraId="0ADC87A7" w14:textId="742C1405" w:rsidR="008278BC" w:rsidRDefault="003D3B74" w:rsidP="0043267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Marketing</w:t>
      </w:r>
      <w:r w:rsidR="008278BC">
        <w:rPr>
          <w:rFonts w:ascii="Times New Roman" w:hAnsi="Times New Roman" w:cs="Times New Roman"/>
          <w:sz w:val="24"/>
          <w:szCs w:val="24"/>
        </w:rPr>
        <w:t xml:space="preserve"> Report</w:t>
      </w:r>
      <w:r w:rsidR="00992FE1">
        <w:rPr>
          <w:rFonts w:ascii="Times New Roman" w:hAnsi="Times New Roman" w:cs="Times New Roman"/>
          <w:sz w:val="24"/>
          <w:szCs w:val="24"/>
        </w:rPr>
        <w:t>: A</w:t>
      </w:r>
      <w:r>
        <w:rPr>
          <w:rFonts w:ascii="Times New Roman" w:hAnsi="Times New Roman" w:cs="Times New Roman"/>
          <w:sz w:val="24"/>
          <w:szCs w:val="24"/>
        </w:rPr>
        <w:t>bigail</w:t>
      </w:r>
      <w:r w:rsidR="008278BC">
        <w:rPr>
          <w:rFonts w:ascii="Times New Roman" w:hAnsi="Times New Roman" w:cs="Times New Roman"/>
          <w:sz w:val="24"/>
          <w:szCs w:val="24"/>
        </w:rPr>
        <w:t xml:space="preserve"> Martinez</w:t>
      </w:r>
    </w:p>
    <w:p w14:paraId="0E4EB991" w14:textId="443DBF91" w:rsidR="008278BC" w:rsidRDefault="003D3B74" w:rsidP="003D3B7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Financial</w:t>
      </w:r>
      <w:r w:rsidR="008278BC">
        <w:rPr>
          <w:rFonts w:ascii="Times New Roman" w:hAnsi="Times New Roman" w:cs="Times New Roman"/>
          <w:sz w:val="24"/>
          <w:szCs w:val="24"/>
        </w:rPr>
        <w:t xml:space="preserve"> Report: A</w:t>
      </w:r>
      <w:r>
        <w:rPr>
          <w:rFonts w:ascii="Times New Roman" w:hAnsi="Times New Roman" w:cs="Times New Roman"/>
          <w:sz w:val="24"/>
          <w:szCs w:val="24"/>
        </w:rPr>
        <w:t>lysia</w:t>
      </w:r>
      <w:r w:rsidR="008278BC">
        <w:rPr>
          <w:rFonts w:ascii="Times New Roman" w:hAnsi="Times New Roman" w:cs="Times New Roman"/>
          <w:sz w:val="24"/>
          <w:szCs w:val="24"/>
        </w:rPr>
        <w:t xml:space="preserve"> Martinez</w:t>
      </w:r>
    </w:p>
    <w:p w14:paraId="44B32E4A" w14:textId="3400D20D" w:rsidR="003D3B74" w:rsidRDefault="003D3B74" w:rsidP="003D3B7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General Manager’s Report/Summary: Ed Beaudette</w:t>
      </w:r>
    </w:p>
    <w:p w14:paraId="045E837B" w14:textId="62E93699" w:rsidR="003D3B74" w:rsidRDefault="003D3B74" w:rsidP="003D3B7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Local Affairs Report</w:t>
      </w:r>
    </w:p>
    <w:p w14:paraId="69C48DB1" w14:textId="14C4696C" w:rsidR="003D3B74" w:rsidRPr="003D3B74" w:rsidRDefault="003D3B74" w:rsidP="003D3B7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Capital Affairs Report</w:t>
      </w:r>
    </w:p>
    <w:p w14:paraId="3A8ED2FE" w14:textId="49419790" w:rsidR="00817E12" w:rsidRDefault="00817E12" w:rsidP="0043267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Tracks Across Borders Byway Report</w:t>
      </w:r>
    </w:p>
    <w:p w14:paraId="3ADFB501" w14:textId="119C8E3A" w:rsidR="008278BC" w:rsidRDefault="008278BC" w:rsidP="0043267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Friends of the CTSRR Report: Tim Tennant</w:t>
      </w:r>
      <w:r w:rsidR="00992FE1">
        <w:rPr>
          <w:rFonts w:ascii="Times New Roman" w:hAnsi="Times New Roman" w:cs="Times New Roman"/>
          <w:sz w:val="24"/>
          <w:szCs w:val="24"/>
        </w:rPr>
        <w:t>/Rick Marsden</w:t>
      </w:r>
    </w:p>
    <w:p w14:paraId="5FA01EA2" w14:textId="3274C958" w:rsidR="00432677" w:rsidRDefault="00432677" w:rsidP="00432677">
      <w:pPr>
        <w:pStyle w:val="NoSpacing"/>
        <w:numPr>
          <w:ilvl w:val="0"/>
          <w:numId w:val="1"/>
        </w:numPr>
        <w:rPr>
          <w:rFonts w:ascii="Times New Roman" w:hAnsi="Times New Roman" w:cs="Times New Roman"/>
          <w:sz w:val="24"/>
          <w:szCs w:val="24"/>
        </w:rPr>
      </w:pPr>
      <w:r w:rsidRPr="00C558B5">
        <w:rPr>
          <w:rFonts w:ascii="Times New Roman" w:hAnsi="Times New Roman" w:cs="Times New Roman"/>
          <w:sz w:val="24"/>
          <w:szCs w:val="24"/>
        </w:rPr>
        <w:t>New Business*</w:t>
      </w:r>
    </w:p>
    <w:p w14:paraId="1CB1CFC4" w14:textId="4AF6E612" w:rsidR="00AB20E1" w:rsidRDefault="00AB20E1" w:rsidP="002B76D1">
      <w:pPr>
        <w:pStyle w:val="NoSpacing"/>
        <w:numPr>
          <w:ilvl w:val="0"/>
          <w:numId w:val="1"/>
        </w:numPr>
        <w:rPr>
          <w:rFonts w:ascii="Times New Roman" w:hAnsi="Times New Roman" w:cs="Times New Roman"/>
          <w:sz w:val="24"/>
          <w:szCs w:val="24"/>
        </w:rPr>
      </w:pPr>
      <w:r w:rsidRPr="00C558B5">
        <w:rPr>
          <w:rFonts w:ascii="Times New Roman" w:hAnsi="Times New Roman" w:cs="Times New Roman"/>
          <w:sz w:val="24"/>
          <w:szCs w:val="24"/>
        </w:rPr>
        <w:t>Old Business*</w:t>
      </w:r>
    </w:p>
    <w:p w14:paraId="44DA2638" w14:textId="41ED4185" w:rsidR="00992FE1" w:rsidRPr="00C558B5" w:rsidRDefault="00992FE1" w:rsidP="002B76D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Public Input</w:t>
      </w:r>
    </w:p>
    <w:p w14:paraId="34DE18DE" w14:textId="171B73DF" w:rsidR="00432677" w:rsidRPr="00C558B5" w:rsidRDefault="0064278F" w:rsidP="00432677">
      <w:pPr>
        <w:pStyle w:val="NoSpacing"/>
        <w:numPr>
          <w:ilvl w:val="0"/>
          <w:numId w:val="1"/>
        </w:numPr>
        <w:rPr>
          <w:rFonts w:ascii="Times New Roman" w:hAnsi="Times New Roman" w:cs="Times New Roman"/>
          <w:sz w:val="24"/>
          <w:szCs w:val="24"/>
        </w:rPr>
      </w:pPr>
      <w:r w:rsidRPr="00C558B5">
        <w:rPr>
          <w:rFonts w:ascii="Times New Roman" w:hAnsi="Times New Roman" w:cs="Times New Roman"/>
          <w:sz w:val="24"/>
          <w:szCs w:val="24"/>
        </w:rPr>
        <w:t>Executive Session</w:t>
      </w:r>
      <w:r w:rsidR="00E83058" w:rsidRPr="00C558B5">
        <w:rPr>
          <w:rFonts w:ascii="Times New Roman" w:hAnsi="Times New Roman" w:cs="Times New Roman"/>
          <w:sz w:val="24"/>
          <w:szCs w:val="24"/>
        </w:rPr>
        <w:t>**</w:t>
      </w:r>
      <w:r w:rsidR="00D97D00">
        <w:rPr>
          <w:rFonts w:ascii="Times New Roman" w:hAnsi="Times New Roman" w:cs="Times New Roman"/>
          <w:sz w:val="24"/>
          <w:szCs w:val="24"/>
        </w:rPr>
        <w:t xml:space="preserve">: </w:t>
      </w:r>
      <w:r w:rsidR="00992FE1">
        <w:rPr>
          <w:rFonts w:ascii="Times New Roman" w:hAnsi="Times New Roman" w:cs="Times New Roman"/>
          <w:sz w:val="24"/>
          <w:szCs w:val="24"/>
        </w:rPr>
        <w:t xml:space="preserve">Personnel Matters </w:t>
      </w:r>
    </w:p>
    <w:p w14:paraId="476CC5A1" w14:textId="77777777" w:rsidR="0064278F" w:rsidRPr="00C558B5" w:rsidRDefault="0064278F" w:rsidP="00432677">
      <w:pPr>
        <w:pStyle w:val="NoSpacing"/>
        <w:numPr>
          <w:ilvl w:val="0"/>
          <w:numId w:val="1"/>
        </w:numPr>
        <w:rPr>
          <w:rFonts w:ascii="Times New Roman" w:hAnsi="Times New Roman" w:cs="Times New Roman"/>
          <w:sz w:val="24"/>
          <w:szCs w:val="24"/>
        </w:rPr>
      </w:pPr>
      <w:r w:rsidRPr="00C558B5">
        <w:rPr>
          <w:rFonts w:ascii="Times New Roman" w:hAnsi="Times New Roman" w:cs="Times New Roman"/>
          <w:sz w:val="24"/>
          <w:szCs w:val="24"/>
        </w:rPr>
        <w:t>Actions following Executive Session</w:t>
      </w:r>
    </w:p>
    <w:p w14:paraId="32E6882E" w14:textId="08815C52" w:rsidR="0064278F" w:rsidRDefault="0064278F" w:rsidP="00432677">
      <w:pPr>
        <w:pStyle w:val="NoSpacing"/>
        <w:numPr>
          <w:ilvl w:val="0"/>
          <w:numId w:val="1"/>
        </w:numPr>
        <w:rPr>
          <w:rFonts w:ascii="Times New Roman" w:hAnsi="Times New Roman" w:cs="Times New Roman"/>
          <w:sz w:val="24"/>
          <w:szCs w:val="24"/>
        </w:rPr>
      </w:pPr>
      <w:r w:rsidRPr="00C558B5">
        <w:rPr>
          <w:rFonts w:ascii="Times New Roman" w:hAnsi="Times New Roman" w:cs="Times New Roman"/>
          <w:sz w:val="24"/>
          <w:szCs w:val="24"/>
        </w:rPr>
        <w:t>Adjournment</w:t>
      </w:r>
      <w:r w:rsidR="00846D5A" w:rsidRPr="00C558B5">
        <w:rPr>
          <w:rFonts w:ascii="Times New Roman" w:hAnsi="Times New Roman" w:cs="Times New Roman"/>
          <w:sz w:val="24"/>
          <w:szCs w:val="24"/>
        </w:rPr>
        <w:t>*</w:t>
      </w:r>
      <w:r w:rsidRPr="00C558B5">
        <w:rPr>
          <w:rFonts w:ascii="Times New Roman" w:hAnsi="Times New Roman" w:cs="Times New Roman"/>
          <w:sz w:val="24"/>
          <w:szCs w:val="24"/>
        </w:rPr>
        <w:t xml:space="preserve"> </w:t>
      </w:r>
    </w:p>
    <w:p w14:paraId="65E0A0B6" w14:textId="77777777" w:rsidR="006B543A" w:rsidRDefault="006B543A" w:rsidP="006B543A">
      <w:pPr>
        <w:pStyle w:val="NoSpacing"/>
        <w:rPr>
          <w:rFonts w:ascii="Times New Roman" w:hAnsi="Times New Roman" w:cs="Times New Roman"/>
          <w:sz w:val="24"/>
          <w:szCs w:val="24"/>
        </w:rPr>
      </w:pPr>
    </w:p>
    <w:p w14:paraId="24F59C79" w14:textId="77777777" w:rsidR="006B543A" w:rsidRDefault="006B543A" w:rsidP="006B543A">
      <w:pPr>
        <w:pStyle w:val="NoSpacing"/>
        <w:rPr>
          <w:rFonts w:ascii="Times New Roman" w:hAnsi="Times New Roman" w:cs="Times New Roman"/>
          <w:sz w:val="24"/>
          <w:szCs w:val="24"/>
        </w:rPr>
      </w:pPr>
    </w:p>
    <w:p w14:paraId="388E8B9E" w14:textId="77777777" w:rsidR="006B543A" w:rsidRDefault="006B543A" w:rsidP="006B543A">
      <w:pPr>
        <w:pStyle w:val="NoSpacing"/>
        <w:rPr>
          <w:rFonts w:ascii="Times New Roman" w:hAnsi="Times New Roman" w:cs="Times New Roman"/>
          <w:sz w:val="24"/>
          <w:szCs w:val="24"/>
        </w:rPr>
      </w:pPr>
    </w:p>
    <w:p w14:paraId="2536C391" w14:textId="77777777" w:rsidR="006B543A" w:rsidRDefault="006B543A" w:rsidP="006B543A">
      <w:pPr>
        <w:pStyle w:val="NoSpacing"/>
        <w:rPr>
          <w:rFonts w:ascii="Times New Roman" w:hAnsi="Times New Roman" w:cs="Times New Roman"/>
          <w:sz w:val="24"/>
          <w:szCs w:val="24"/>
        </w:rPr>
      </w:pPr>
    </w:p>
    <w:p w14:paraId="3A4C2F44" w14:textId="77777777" w:rsidR="0063374B" w:rsidRPr="00325C25" w:rsidRDefault="0063374B" w:rsidP="00EA4583">
      <w:pPr>
        <w:pStyle w:val="NoSpacing"/>
        <w:ind w:left="720"/>
        <w:rPr>
          <w:rFonts w:ascii="Times New Roman" w:hAnsi="Times New Roman" w:cs="Times New Roman"/>
          <w:sz w:val="28"/>
          <w:szCs w:val="28"/>
        </w:rPr>
      </w:pPr>
    </w:p>
    <w:p w14:paraId="51032C9E" w14:textId="29D40A8F" w:rsidR="00432677" w:rsidRPr="0063374B" w:rsidRDefault="00432677" w:rsidP="00432677">
      <w:pPr>
        <w:pStyle w:val="NoSpacing"/>
        <w:ind w:left="720"/>
        <w:jc w:val="center"/>
        <w:rPr>
          <w:rFonts w:ascii="Times New Roman" w:hAnsi="Times New Roman" w:cs="Times New Roman"/>
          <w:i/>
          <w:iCs/>
          <w:sz w:val="20"/>
          <w:szCs w:val="20"/>
        </w:rPr>
      </w:pPr>
      <w:r w:rsidRPr="0063374B">
        <w:rPr>
          <w:rFonts w:ascii="Times New Roman" w:hAnsi="Times New Roman" w:cs="Times New Roman"/>
          <w:i/>
          <w:iCs/>
          <w:sz w:val="20"/>
          <w:szCs w:val="20"/>
        </w:rPr>
        <w:t>*Items specified for Agenda in Commission Rules</w:t>
      </w:r>
    </w:p>
    <w:p w14:paraId="46A5C632" w14:textId="77777777" w:rsidR="00824FDD" w:rsidRPr="00305B10" w:rsidRDefault="00824FDD" w:rsidP="00432677">
      <w:pPr>
        <w:pStyle w:val="NoSpacing"/>
        <w:ind w:left="720"/>
        <w:jc w:val="center"/>
        <w:rPr>
          <w:rFonts w:ascii="Times New Roman" w:hAnsi="Times New Roman" w:cs="Times New Roman"/>
          <w:i/>
          <w:iCs/>
          <w:sz w:val="12"/>
          <w:szCs w:val="12"/>
        </w:rPr>
      </w:pPr>
    </w:p>
    <w:p w14:paraId="01D3966C" w14:textId="1156953D" w:rsidR="00432677" w:rsidRDefault="00432677" w:rsidP="00432677">
      <w:pPr>
        <w:pStyle w:val="NoSpacing"/>
        <w:ind w:left="720"/>
        <w:rPr>
          <w:rFonts w:ascii="Times New Roman" w:hAnsi="Times New Roman" w:cs="Times New Roman"/>
          <w:sz w:val="12"/>
          <w:szCs w:val="12"/>
        </w:rPr>
      </w:pPr>
      <w:r w:rsidRPr="00305B10">
        <w:rPr>
          <w:rFonts w:ascii="Times New Roman" w:hAnsi="Times New Roman" w:cs="Times New Roman"/>
          <w:sz w:val="12"/>
          <w:szCs w:val="12"/>
        </w:rPr>
        <w:t xml:space="preserve">** An Executive Session may be called at any time during the meeting, pursuant to </w:t>
      </w:r>
      <w:r w:rsidR="00846D5A" w:rsidRPr="00305B10">
        <w:rPr>
          <w:rFonts w:ascii="Times New Roman" w:hAnsi="Times New Roman" w:cs="Times New Roman"/>
          <w:sz w:val="12"/>
          <w:szCs w:val="12"/>
        </w:rPr>
        <w:t xml:space="preserve">the Commission’s Policy and Practices Manual </w:t>
      </w:r>
      <w:r w:rsidR="004A44CC">
        <w:rPr>
          <w:rFonts w:ascii="Times New Roman" w:hAnsi="Times New Roman" w:cs="Times New Roman"/>
          <w:sz w:val="12"/>
          <w:szCs w:val="12"/>
        </w:rPr>
        <w:t>v8.0</w:t>
      </w:r>
      <w:r w:rsidR="00846D5A" w:rsidRPr="00305B10">
        <w:rPr>
          <w:rFonts w:ascii="Times New Roman" w:hAnsi="Times New Roman" w:cs="Times New Roman"/>
          <w:sz w:val="12"/>
          <w:szCs w:val="12"/>
        </w:rPr>
        <w:t xml:space="preserve">, adopted </w:t>
      </w:r>
      <w:r w:rsidR="004A44CC">
        <w:rPr>
          <w:rFonts w:ascii="Times New Roman" w:hAnsi="Times New Roman" w:cs="Times New Roman"/>
          <w:sz w:val="12"/>
          <w:szCs w:val="12"/>
        </w:rPr>
        <w:t>May 20, 2023</w:t>
      </w:r>
      <w:r w:rsidR="00846D5A" w:rsidRPr="00305B10">
        <w:rPr>
          <w:rFonts w:ascii="Times New Roman" w:hAnsi="Times New Roman" w:cs="Times New Roman"/>
          <w:sz w:val="12"/>
          <w:szCs w:val="12"/>
        </w:rPr>
        <w:t xml:space="preserve"> regarding </w:t>
      </w:r>
      <w:r w:rsidRPr="00305B10">
        <w:rPr>
          <w:rFonts w:ascii="Times New Roman" w:hAnsi="Times New Roman" w:cs="Times New Roman"/>
          <w:sz w:val="12"/>
          <w:szCs w:val="12"/>
        </w:rPr>
        <w:t>limited personnel matters;  strategy preliminary to attorney-client privilege pertaining to threatening or pending litigation in which the public is or may become a participant</w:t>
      </w:r>
      <w:r w:rsidR="00846D5A" w:rsidRPr="00305B10">
        <w:rPr>
          <w:rFonts w:ascii="Times New Roman" w:hAnsi="Times New Roman" w:cs="Times New Roman"/>
          <w:sz w:val="12"/>
          <w:szCs w:val="12"/>
        </w:rPr>
        <w:t xml:space="preserve">, </w:t>
      </w:r>
      <w:r w:rsidRPr="00305B10">
        <w:rPr>
          <w:rFonts w:ascii="Times New Roman" w:hAnsi="Times New Roman" w:cs="Times New Roman"/>
          <w:sz w:val="12"/>
          <w:szCs w:val="12"/>
        </w:rPr>
        <w:t>discussion of the purchase, acquisition or disposal of real property or water rights by the pub</w:t>
      </w:r>
      <w:r w:rsidR="003C2917">
        <w:rPr>
          <w:rFonts w:ascii="Times New Roman" w:hAnsi="Times New Roman" w:cs="Times New Roman"/>
          <w:sz w:val="12"/>
          <w:szCs w:val="12"/>
        </w:rPr>
        <w:t>l</w:t>
      </w:r>
      <w:r w:rsidRPr="00305B10">
        <w:rPr>
          <w:rFonts w:ascii="Times New Roman" w:hAnsi="Times New Roman" w:cs="Times New Roman"/>
          <w:sz w:val="12"/>
          <w:szCs w:val="12"/>
        </w:rPr>
        <w:t>ic body</w:t>
      </w:r>
      <w:r w:rsidR="003C2917">
        <w:rPr>
          <w:rFonts w:ascii="Times New Roman" w:hAnsi="Times New Roman" w:cs="Times New Roman"/>
          <w:sz w:val="12"/>
          <w:szCs w:val="12"/>
        </w:rPr>
        <w:t>.</w:t>
      </w:r>
      <w:r w:rsidRPr="00305B10">
        <w:rPr>
          <w:rFonts w:ascii="Times New Roman" w:hAnsi="Times New Roman" w:cs="Times New Roman"/>
          <w:sz w:val="12"/>
          <w:szCs w:val="12"/>
        </w:rPr>
        <w:t xml:space="preserve"> The Governing Body may revise the order of the agenda items considered at this Open Meeting.  Commission meetings are open to the public.  If you are an individual with a disability who needs </w:t>
      </w:r>
      <w:proofErr w:type="gramStart"/>
      <w:r w:rsidRPr="00305B10">
        <w:rPr>
          <w:rFonts w:ascii="Times New Roman" w:hAnsi="Times New Roman" w:cs="Times New Roman"/>
          <w:sz w:val="12"/>
          <w:szCs w:val="12"/>
        </w:rPr>
        <w:t>an auxiliary</w:t>
      </w:r>
      <w:proofErr w:type="gramEnd"/>
      <w:r w:rsidRPr="00305B10">
        <w:rPr>
          <w:rFonts w:ascii="Times New Roman" w:hAnsi="Times New Roman" w:cs="Times New Roman"/>
          <w:sz w:val="12"/>
          <w:szCs w:val="12"/>
        </w:rPr>
        <w:t xml:space="preserve"> aid, service, or other accommodation to attend or participate in a hearing or meeting, please contact the Commission office at 575</w:t>
      </w:r>
      <w:r w:rsidR="00511341" w:rsidRPr="00305B10">
        <w:rPr>
          <w:rFonts w:ascii="Times New Roman" w:hAnsi="Times New Roman" w:cs="Times New Roman"/>
          <w:sz w:val="12"/>
          <w:szCs w:val="12"/>
        </w:rPr>
        <w:t>.</w:t>
      </w:r>
      <w:r w:rsidR="00D857B7" w:rsidRPr="00305B10">
        <w:rPr>
          <w:rFonts w:ascii="Times New Roman" w:hAnsi="Times New Roman" w:cs="Times New Roman"/>
          <w:sz w:val="12"/>
          <w:szCs w:val="12"/>
        </w:rPr>
        <w:t>219.3306</w:t>
      </w:r>
      <w:r w:rsidRPr="00305B10">
        <w:rPr>
          <w:rFonts w:ascii="Times New Roman" w:hAnsi="Times New Roman" w:cs="Times New Roman"/>
          <w:sz w:val="12"/>
          <w:szCs w:val="12"/>
        </w:rPr>
        <w:t xml:space="preserve"> at least 3 days prior to the meeting so that accommodations can be made accordingly</w:t>
      </w:r>
      <w:r w:rsidR="00C558B5" w:rsidRPr="00305B10">
        <w:rPr>
          <w:rFonts w:ascii="Times New Roman" w:hAnsi="Times New Roman" w:cs="Times New Roman"/>
          <w:sz w:val="12"/>
          <w:szCs w:val="12"/>
        </w:rPr>
        <w:t>.</w:t>
      </w:r>
    </w:p>
    <w:sectPr w:rsidR="00432677" w:rsidSect="001E0CD6">
      <w:headerReference w:type="default" r:id="rId8"/>
      <w:footerReference w:type="defaul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1F6DC" w14:textId="77777777" w:rsidR="00EF03DB" w:rsidRDefault="00EF03DB" w:rsidP="002E2C76">
      <w:pPr>
        <w:spacing w:after="0" w:line="240" w:lineRule="auto"/>
      </w:pPr>
      <w:r>
        <w:separator/>
      </w:r>
    </w:p>
  </w:endnote>
  <w:endnote w:type="continuationSeparator" w:id="0">
    <w:p w14:paraId="4C634D67" w14:textId="77777777" w:rsidR="00EF03DB" w:rsidRDefault="00EF03DB" w:rsidP="002E2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6028" w14:textId="784E81EB" w:rsidR="00E91A81" w:rsidRDefault="00E91A81">
    <w:pPr>
      <w:pStyle w:val="Footer"/>
    </w:pPr>
  </w:p>
  <w:p w14:paraId="4D33C696" w14:textId="046D4747" w:rsidR="004A44CC" w:rsidRDefault="00992FE1">
    <w:pPr>
      <w:pStyle w:val="Footer"/>
    </w:pPr>
    <w:r>
      <w:t>2.10.25KSC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1528B" w14:textId="77777777" w:rsidR="00EF03DB" w:rsidRDefault="00EF03DB" w:rsidP="002E2C76">
      <w:pPr>
        <w:spacing w:after="0" w:line="240" w:lineRule="auto"/>
      </w:pPr>
      <w:r>
        <w:separator/>
      </w:r>
    </w:p>
  </w:footnote>
  <w:footnote w:type="continuationSeparator" w:id="0">
    <w:p w14:paraId="1E94A90E" w14:textId="77777777" w:rsidR="00EF03DB" w:rsidRDefault="00EF03DB" w:rsidP="002E2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A3A1" w14:textId="416F30C5" w:rsidR="00992FE1" w:rsidRDefault="00992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7419"/>
    <w:multiLevelType w:val="hybridMultilevel"/>
    <w:tmpl w:val="16E486AE"/>
    <w:lvl w:ilvl="0" w:tplc="CD605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B771A0"/>
    <w:multiLevelType w:val="hybridMultilevel"/>
    <w:tmpl w:val="458C9E4E"/>
    <w:lvl w:ilvl="0" w:tplc="87AA01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CF2805"/>
    <w:multiLevelType w:val="hybridMultilevel"/>
    <w:tmpl w:val="3AB46422"/>
    <w:lvl w:ilvl="0" w:tplc="7AEC4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1D7E8A"/>
    <w:multiLevelType w:val="hybridMultilevel"/>
    <w:tmpl w:val="9B70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443E0"/>
    <w:multiLevelType w:val="hybridMultilevel"/>
    <w:tmpl w:val="B614A4DE"/>
    <w:lvl w:ilvl="0" w:tplc="0409000F">
      <w:start w:val="1"/>
      <w:numFmt w:val="decimal"/>
      <w:lvlText w:val="%1."/>
      <w:lvlJc w:val="left"/>
      <w:pPr>
        <w:ind w:left="99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7E9033BC"/>
    <w:multiLevelType w:val="hybridMultilevel"/>
    <w:tmpl w:val="EC341EF0"/>
    <w:lvl w:ilvl="0" w:tplc="18D61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0506524">
    <w:abstractNumId w:val="4"/>
  </w:num>
  <w:num w:numId="2" w16cid:durableId="2026399180">
    <w:abstractNumId w:val="0"/>
  </w:num>
  <w:num w:numId="3" w16cid:durableId="584998071">
    <w:abstractNumId w:val="1"/>
  </w:num>
  <w:num w:numId="4" w16cid:durableId="568347510">
    <w:abstractNumId w:val="5"/>
  </w:num>
  <w:num w:numId="5" w16cid:durableId="77096003">
    <w:abstractNumId w:val="2"/>
  </w:num>
  <w:num w:numId="6" w16cid:durableId="1622489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77"/>
    <w:rsid w:val="00002BB4"/>
    <w:rsid w:val="000104CD"/>
    <w:rsid w:val="00041A53"/>
    <w:rsid w:val="00062A59"/>
    <w:rsid w:val="000D79BD"/>
    <w:rsid w:val="001151CB"/>
    <w:rsid w:val="00156E11"/>
    <w:rsid w:val="001E0CD6"/>
    <w:rsid w:val="00207468"/>
    <w:rsid w:val="00214F77"/>
    <w:rsid w:val="002228EB"/>
    <w:rsid w:val="002333AC"/>
    <w:rsid w:val="00233B33"/>
    <w:rsid w:val="0027013C"/>
    <w:rsid w:val="00274C55"/>
    <w:rsid w:val="002B76D1"/>
    <w:rsid w:val="002C7A0D"/>
    <w:rsid w:val="002E25C5"/>
    <w:rsid w:val="002E2C76"/>
    <w:rsid w:val="00305B10"/>
    <w:rsid w:val="003116E2"/>
    <w:rsid w:val="00325C25"/>
    <w:rsid w:val="0036348D"/>
    <w:rsid w:val="00393DC2"/>
    <w:rsid w:val="003C2917"/>
    <w:rsid w:val="003C3962"/>
    <w:rsid w:val="003D3B74"/>
    <w:rsid w:val="003E16C5"/>
    <w:rsid w:val="004229C2"/>
    <w:rsid w:val="00432677"/>
    <w:rsid w:val="004A44CC"/>
    <w:rsid w:val="004B21DD"/>
    <w:rsid w:val="004B6A49"/>
    <w:rsid w:val="004B7488"/>
    <w:rsid w:val="004F56DE"/>
    <w:rsid w:val="00505330"/>
    <w:rsid w:val="00511341"/>
    <w:rsid w:val="0052497E"/>
    <w:rsid w:val="0053120C"/>
    <w:rsid w:val="00571375"/>
    <w:rsid w:val="0058017B"/>
    <w:rsid w:val="00585696"/>
    <w:rsid w:val="005A0C1E"/>
    <w:rsid w:val="005E4DF7"/>
    <w:rsid w:val="005E53C9"/>
    <w:rsid w:val="0063374B"/>
    <w:rsid w:val="0064278F"/>
    <w:rsid w:val="00671CB8"/>
    <w:rsid w:val="00681132"/>
    <w:rsid w:val="006B12A1"/>
    <w:rsid w:val="006B543A"/>
    <w:rsid w:val="006C193E"/>
    <w:rsid w:val="006C4C93"/>
    <w:rsid w:val="0070111D"/>
    <w:rsid w:val="007157EA"/>
    <w:rsid w:val="007544FD"/>
    <w:rsid w:val="00784218"/>
    <w:rsid w:val="007B03F2"/>
    <w:rsid w:val="007B4498"/>
    <w:rsid w:val="007E7578"/>
    <w:rsid w:val="00801607"/>
    <w:rsid w:val="00817E12"/>
    <w:rsid w:val="00824FDD"/>
    <w:rsid w:val="008278BC"/>
    <w:rsid w:val="00842C83"/>
    <w:rsid w:val="00846D5A"/>
    <w:rsid w:val="0089164D"/>
    <w:rsid w:val="008A5785"/>
    <w:rsid w:val="008D20EB"/>
    <w:rsid w:val="008D565F"/>
    <w:rsid w:val="008F029E"/>
    <w:rsid w:val="009053C9"/>
    <w:rsid w:val="00912ACA"/>
    <w:rsid w:val="00924509"/>
    <w:rsid w:val="00941A7B"/>
    <w:rsid w:val="00944D9F"/>
    <w:rsid w:val="009513E3"/>
    <w:rsid w:val="00956355"/>
    <w:rsid w:val="0096687C"/>
    <w:rsid w:val="00991703"/>
    <w:rsid w:val="00992FE1"/>
    <w:rsid w:val="009A7182"/>
    <w:rsid w:val="009B2AEA"/>
    <w:rsid w:val="009B4EB9"/>
    <w:rsid w:val="009B793C"/>
    <w:rsid w:val="00A247E1"/>
    <w:rsid w:val="00A249A8"/>
    <w:rsid w:val="00A40475"/>
    <w:rsid w:val="00A44207"/>
    <w:rsid w:val="00A67EBE"/>
    <w:rsid w:val="00A93EDD"/>
    <w:rsid w:val="00A97204"/>
    <w:rsid w:val="00AB20E1"/>
    <w:rsid w:val="00AD518D"/>
    <w:rsid w:val="00B05187"/>
    <w:rsid w:val="00B05690"/>
    <w:rsid w:val="00B176B3"/>
    <w:rsid w:val="00B203D0"/>
    <w:rsid w:val="00B208D7"/>
    <w:rsid w:val="00B7726D"/>
    <w:rsid w:val="00B87789"/>
    <w:rsid w:val="00C04387"/>
    <w:rsid w:val="00C2461D"/>
    <w:rsid w:val="00C411BE"/>
    <w:rsid w:val="00C558B5"/>
    <w:rsid w:val="00CB6E64"/>
    <w:rsid w:val="00D10061"/>
    <w:rsid w:val="00D319F9"/>
    <w:rsid w:val="00D46538"/>
    <w:rsid w:val="00D83A11"/>
    <w:rsid w:val="00D857B7"/>
    <w:rsid w:val="00D97D00"/>
    <w:rsid w:val="00DA3C8E"/>
    <w:rsid w:val="00DB32C6"/>
    <w:rsid w:val="00E01C84"/>
    <w:rsid w:val="00E83058"/>
    <w:rsid w:val="00E91A81"/>
    <w:rsid w:val="00EA4583"/>
    <w:rsid w:val="00EA6DF7"/>
    <w:rsid w:val="00EF03DB"/>
    <w:rsid w:val="00F411EA"/>
    <w:rsid w:val="00F74987"/>
    <w:rsid w:val="00F76B6A"/>
    <w:rsid w:val="00F86AE6"/>
    <w:rsid w:val="00FB0AE8"/>
    <w:rsid w:val="00FE48DB"/>
    <w:rsid w:val="00FF7044"/>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DBEB3"/>
  <w15:chartTrackingRefBased/>
  <w15:docId w15:val="{3E1D6C3A-2A62-45BA-A1C9-32558E48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77"/>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B4498"/>
    <w:pPr>
      <w:framePr w:w="7920" w:h="1980" w:hRule="exact" w:hSpace="180" w:wrap="auto" w:hAnchor="page" w:xAlign="center" w:yAlign="bottom"/>
      <w:spacing w:after="0" w:line="240" w:lineRule="auto"/>
      <w:ind w:left="2880"/>
    </w:pPr>
    <w:rPr>
      <w:rFonts w:eastAsiaTheme="majorEastAsia"/>
    </w:rPr>
  </w:style>
  <w:style w:type="paragraph" w:styleId="NoSpacing">
    <w:name w:val="No Spacing"/>
    <w:uiPriority w:val="1"/>
    <w:qFormat/>
    <w:rsid w:val="00432677"/>
    <w:pPr>
      <w:spacing w:after="0" w:line="240" w:lineRule="auto"/>
    </w:pPr>
    <w:rPr>
      <w:rFonts w:asciiTheme="minorHAnsi" w:hAnsiTheme="minorHAnsi" w:cstheme="minorBidi"/>
      <w:b w:val="0"/>
      <w:sz w:val="22"/>
      <w:szCs w:val="22"/>
    </w:rPr>
  </w:style>
  <w:style w:type="paragraph" w:styleId="Header">
    <w:name w:val="header"/>
    <w:basedOn w:val="Normal"/>
    <w:link w:val="HeaderChar"/>
    <w:uiPriority w:val="99"/>
    <w:unhideWhenUsed/>
    <w:rsid w:val="002E2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76"/>
    <w:rPr>
      <w:rFonts w:asciiTheme="minorHAnsi" w:hAnsiTheme="minorHAnsi" w:cstheme="minorBidi"/>
      <w:b w:val="0"/>
      <w:sz w:val="22"/>
      <w:szCs w:val="22"/>
    </w:rPr>
  </w:style>
  <w:style w:type="paragraph" w:styleId="Footer">
    <w:name w:val="footer"/>
    <w:basedOn w:val="Normal"/>
    <w:link w:val="FooterChar"/>
    <w:uiPriority w:val="99"/>
    <w:unhideWhenUsed/>
    <w:rsid w:val="002E2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76"/>
    <w:rPr>
      <w:rFonts w:asciiTheme="minorHAnsi" w:hAnsiTheme="minorHAnsi" w:cstheme="minorBidi"/>
      <w:b w:val="0"/>
      <w:sz w:val="22"/>
      <w:szCs w:val="22"/>
    </w:rPr>
  </w:style>
  <w:style w:type="character" w:styleId="Hyperlink">
    <w:name w:val="Hyperlink"/>
    <w:basedOn w:val="DefaultParagraphFont"/>
    <w:uiPriority w:val="99"/>
    <w:unhideWhenUsed/>
    <w:rsid w:val="0063374B"/>
    <w:rPr>
      <w:color w:val="0563C1" w:themeColor="hyperlink"/>
      <w:u w:val="single"/>
    </w:rPr>
  </w:style>
  <w:style w:type="character" w:styleId="UnresolvedMention">
    <w:name w:val="Unresolved Mention"/>
    <w:basedOn w:val="DefaultParagraphFont"/>
    <w:uiPriority w:val="99"/>
    <w:semiHidden/>
    <w:unhideWhenUsed/>
    <w:rsid w:val="0063374B"/>
    <w:rPr>
      <w:color w:val="605E5C"/>
      <w:shd w:val="clear" w:color="auto" w:fill="E1DFDD"/>
    </w:rPr>
  </w:style>
  <w:style w:type="paragraph" w:styleId="ListParagraph">
    <w:name w:val="List Paragraph"/>
    <w:basedOn w:val="Normal"/>
    <w:uiPriority w:val="34"/>
    <w:qFormat/>
    <w:rsid w:val="003D3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790B-0B45-4EA1-BBFA-AD9EE492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Kim Casford</cp:lastModifiedBy>
  <cp:revision>2</cp:revision>
  <cp:lastPrinted>2024-10-30T13:50:00Z</cp:lastPrinted>
  <dcterms:created xsi:type="dcterms:W3CDTF">2025-02-12T14:15:00Z</dcterms:created>
  <dcterms:modified xsi:type="dcterms:W3CDTF">2025-02-12T14:15:00Z</dcterms:modified>
</cp:coreProperties>
</file>